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99B" w:rsidRPr="00144BD4" w:rsidRDefault="006A299B" w:rsidP="006A299B">
      <w:pPr>
        <w:pStyle w:val="1"/>
        <w:rPr>
          <w:sz w:val="29"/>
          <w:szCs w:val="29"/>
          <w:shd w:val="clear" w:color="auto" w:fill="FFFFFF"/>
        </w:rPr>
      </w:pPr>
      <w:bookmarkStart w:id="0" w:name="_Toc531861745"/>
      <w:r w:rsidRPr="00144BD4">
        <w:rPr>
          <w:rFonts w:hint="eastAsia"/>
          <w:sz w:val="29"/>
          <w:szCs w:val="29"/>
          <w:shd w:val="clear" w:color="auto" w:fill="FFFFFF"/>
        </w:rPr>
        <w:t>合肥工业大学机关、直（附）属单位</w:t>
      </w:r>
      <w:r w:rsidRPr="00144BD4">
        <w:rPr>
          <w:rFonts w:hint="eastAsia"/>
          <w:sz w:val="29"/>
          <w:szCs w:val="29"/>
          <w:shd w:val="clear" w:color="auto" w:fill="FFFFFF"/>
        </w:rPr>
        <w:t>2018</w:t>
      </w:r>
      <w:r w:rsidRPr="00144BD4">
        <w:rPr>
          <w:rFonts w:hint="eastAsia"/>
          <w:sz w:val="29"/>
          <w:szCs w:val="29"/>
          <w:shd w:val="clear" w:color="auto" w:fill="FFFFFF"/>
        </w:rPr>
        <w:t>年度业绩简表</w:t>
      </w:r>
      <w:bookmarkEnd w:id="0"/>
    </w:p>
    <w:tbl>
      <w:tblPr>
        <w:tblStyle w:val="a5"/>
        <w:tblW w:w="0" w:type="auto"/>
        <w:jc w:val="center"/>
        <w:tblLook w:val="04A0"/>
      </w:tblPr>
      <w:tblGrid>
        <w:gridCol w:w="1809"/>
        <w:gridCol w:w="2694"/>
        <w:gridCol w:w="1701"/>
        <w:gridCol w:w="2318"/>
      </w:tblGrid>
      <w:tr w:rsidR="006A299B" w:rsidRPr="00144BD4" w:rsidTr="00B2553D">
        <w:trPr>
          <w:jc w:val="center"/>
        </w:trPr>
        <w:tc>
          <w:tcPr>
            <w:tcW w:w="1809" w:type="dxa"/>
          </w:tcPr>
          <w:p w:rsidR="006A299B" w:rsidRPr="00144BD4" w:rsidRDefault="006A299B" w:rsidP="00B2553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kern w:val="0"/>
                <w:szCs w:val="28"/>
              </w:rPr>
            </w:pPr>
            <w:r w:rsidRPr="00144BD4">
              <w:rPr>
                <w:rFonts w:ascii="仿宋" w:eastAsia="仿宋" w:hAnsi="仿宋" w:cs="宋体" w:hint="eastAsia"/>
                <w:b/>
                <w:kern w:val="0"/>
                <w:szCs w:val="28"/>
              </w:rPr>
              <w:t>单位名称</w:t>
            </w:r>
          </w:p>
        </w:tc>
        <w:tc>
          <w:tcPr>
            <w:tcW w:w="2694" w:type="dxa"/>
          </w:tcPr>
          <w:p w:rsidR="006A299B" w:rsidRPr="00144BD4" w:rsidRDefault="006A299B" w:rsidP="00B2553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kern w:val="0"/>
                <w:szCs w:val="28"/>
              </w:rPr>
            </w:pPr>
          </w:p>
        </w:tc>
        <w:tc>
          <w:tcPr>
            <w:tcW w:w="1701" w:type="dxa"/>
          </w:tcPr>
          <w:p w:rsidR="006A299B" w:rsidRPr="00144BD4" w:rsidRDefault="006A299B" w:rsidP="00B2553D">
            <w:pPr>
              <w:spacing w:line="440" w:lineRule="exact"/>
              <w:jc w:val="center"/>
              <w:rPr>
                <w:rFonts w:ascii="仿宋" w:eastAsia="仿宋" w:hAnsi="仿宋" w:cs="宋体"/>
                <w:b/>
                <w:kern w:val="0"/>
                <w:szCs w:val="28"/>
              </w:rPr>
            </w:pPr>
            <w:r w:rsidRPr="00144BD4">
              <w:rPr>
                <w:rFonts w:ascii="仿宋" w:eastAsia="仿宋" w:hAnsi="仿宋" w:cs="宋体" w:hint="eastAsia"/>
                <w:b/>
                <w:kern w:val="0"/>
                <w:szCs w:val="28"/>
              </w:rPr>
              <w:t>单位职工数</w:t>
            </w:r>
          </w:p>
        </w:tc>
        <w:tc>
          <w:tcPr>
            <w:tcW w:w="2318" w:type="dxa"/>
          </w:tcPr>
          <w:p w:rsidR="006A299B" w:rsidRPr="00144BD4" w:rsidRDefault="006A299B" w:rsidP="00B2553D">
            <w:pPr>
              <w:spacing w:line="440" w:lineRule="exact"/>
              <w:jc w:val="center"/>
              <w:rPr>
                <w:rFonts w:ascii="仿宋" w:eastAsia="仿宋" w:hAnsi="仿宋" w:cs="宋体"/>
                <w:b/>
                <w:kern w:val="0"/>
                <w:szCs w:val="28"/>
              </w:rPr>
            </w:pPr>
          </w:p>
        </w:tc>
      </w:tr>
      <w:tr w:rsidR="006A299B" w:rsidRPr="00144BD4" w:rsidTr="00B2553D">
        <w:trPr>
          <w:jc w:val="center"/>
        </w:trPr>
        <w:tc>
          <w:tcPr>
            <w:tcW w:w="1809" w:type="dxa"/>
            <w:vAlign w:val="center"/>
          </w:tcPr>
          <w:p w:rsidR="006A299B" w:rsidRPr="00144BD4" w:rsidRDefault="006A299B" w:rsidP="00B2553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kern w:val="0"/>
                <w:szCs w:val="28"/>
              </w:rPr>
            </w:pPr>
            <w:r w:rsidRPr="00144BD4">
              <w:rPr>
                <w:rFonts w:ascii="仿宋" w:eastAsia="仿宋" w:hAnsi="仿宋" w:cs="宋体" w:hint="eastAsia"/>
                <w:b/>
                <w:kern w:val="0"/>
                <w:szCs w:val="28"/>
              </w:rPr>
              <w:t>基本工作</w:t>
            </w:r>
          </w:p>
          <w:p w:rsidR="006A299B" w:rsidRPr="00144BD4" w:rsidRDefault="006A299B" w:rsidP="00B2553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kern w:val="0"/>
                <w:szCs w:val="28"/>
              </w:rPr>
            </w:pPr>
            <w:r w:rsidRPr="00144BD4">
              <w:rPr>
                <w:rFonts w:ascii="仿宋" w:eastAsia="仿宋" w:hAnsi="仿宋" w:cs="宋体" w:hint="eastAsia"/>
                <w:b/>
                <w:kern w:val="0"/>
                <w:szCs w:val="28"/>
              </w:rPr>
              <w:t>（含服务）</w:t>
            </w:r>
          </w:p>
        </w:tc>
        <w:tc>
          <w:tcPr>
            <w:tcW w:w="6713" w:type="dxa"/>
            <w:gridSpan w:val="3"/>
          </w:tcPr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</w:tc>
      </w:tr>
      <w:tr w:rsidR="006A299B" w:rsidRPr="00144BD4" w:rsidTr="00B2553D">
        <w:trPr>
          <w:jc w:val="center"/>
        </w:trPr>
        <w:tc>
          <w:tcPr>
            <w:tcW w:w="1809" w:type="dxa"/>
            <w:vAlign w:val="center"/>
          </w:tcPr>
          <w:p w:rsidR="006A299B" w:rsidRPr="00144BD4" w:rsidRDefault="006A299B" w:rsidP="00B2553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kern w:val="0"/>
                <w:szCs w:val="28"/>
              </w:rPr>
            </w:pPr>
            <w:r w:rsidRPr="00144BD4">
              <w:rPr>
                <w:rFonts w:ascii="仿宋" w:eastAsia="仿宋" w:hAnsi="仿宋" w:cs="宋体"/>
                <w:b/>
                <w:kern w:val="0"/>
                <w:szCs w:val="28"/>
              </w:rPr>
              <w:t>核心工作</w:t>
            </w:r>
          </w:p>
          <w:p w:rsidR="006A299B" w:rsidRPr="00144BD4" w:rsidRDefault="006A299B" w:rsidP="00B2553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Cs w:val="28"/>
              </w:rPr>
            </w:pPr>
            <w:r w:rsidRPr="00144BD4">
              <w:rPr>
                <w:rFonts w:ascii="仿宋" w:eastAsia="仿宋" w:hAnsi="仿宋" w:cs="宋体" w:hint="eastAsia"/>
                <w:kern w:val="0"/>
                <w:szCs w:val="28"/>
              </w:rPr>
              <w:t>（不超过10项）</w:t>
            </w:r>
          </w:p>
        </w:tc>
        <w:tc>
          <w:tcPr>
            <w:tcW w:w="6713" w:type="dxa"/>
            <w:gridSpan w:val="3"/>
          </w:tcPr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</w:tc>
      </w:tr>
      <w:tr w:rsidR="006A299B" w:rsidRPr="00144BD4" w:rsidTr="00B2553D">
        <w:trPr>
          <w:jc w:val="center"/>
        </w:trPr>
        <w:tc>
          <w:tcPr>
            <w:tcW w:w="1809" w:type="dxa"/>
            <w:vAlign w:val="center"/>
          </w:tcPr>
          <w:p w:rsidR="006A299B" w:rsidRPr="00144BD4" w:rsidRDefault="006A299B" w:rsidP="00B2553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kern w:val="0"/>
                <w:szCs w:val="28"/>
              </w:rPr>
            </w:pPr>
            <w:r w:rsidRPr="00144BD4">
              <w:rPr>
                <w:rFonts w:ascii="仿宋" w:eastAsia="仿宋" w:hAnsi="仿宋" w:cs="宋体" w:hint="eastAsia"/>
                <w:b/>
                <w:kern w:val="0"/>
                <w:szCs w:val="28"/>
              </w:rPr>
              <w:t>创新和亮点工作</w:t>
            </w:r>
          </w:p>
          <w:p w:rsidR="006A299B" w:rsidRPr="00144BD4" w:rsidRDefault="006A299B" w:rsidP="00B2553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Cs w:val="28"/>
              </w:rPr>
            </w:pPr>
            <w:r w:rsidRPr="00144BD4">
              <w:rPr>
                <w:rFonts w:ascii="仿宋" w:eastAsia="仿宋" w:hAnsi="仿宋" w:cs="宋体" w:hint="eastAsia"/>
                <w:kern w:val="0"/>
                <w:szCs w:val="28"/>
              </w:rPr>
              <w:t>（不超过10项）</w:t>
            </w:r>
          </w:p>
        </w:tc>
        <w:tc>
          <w:tcPr>
            <w:tcW w:w="6713" w:type="dxa"/>
            <w:gridSpan w:val="3"/>
          </w:tcPr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  <w:p w:rsidR="006A299B" w:rsidRPr="00144BD4" w:rsidRDefault="006A299B" w:rsidP="00B2553D">
            <w:pPr>
              <w:widowControl/>
              <w:spacing w:line="440" w:lineRule="exact"/>
              <w:jc w:val="left"/>
              <w:rPr>
                <w:lang w:val="zh-CN"/>
              </w:rPr>
            </w:pPr>
          </w:p>
        </w:tc>
      </w:tr>
    </w:tbl>
    <w:p w:rsidR="006A299B" w:rsidRPr="00144BD4" w:rsidRDefault="006A299B" w:rsidP="006A299B">
      <w:pPr>
        <w:widowControl/>
        <w:spacing w:line="600" w:lineRule="exact"/>
        <w:jc w:val="left"/>
        <w:rPr>
          <w:rFonts w:ascii="仿宋" w:eastAsia="仿宋" w:hAnsi="仿宋"/>
          <w:szCs w:val="28"/>
        </w:rPr>
      </w:pPr>
      <w:r w:rsidRPr="00144BD4">
        <w:rPr>
          <w:rFonts w:ascii="仿宋" w:eastAsia="仿宋" w:hAnsi="仿宋"/>
          <w:szCs w:val="28"/>
        </w:rPr>
        <w:t>备注</w:t>
      </w:r>
      <w:r w:rsidRPr="00144BD4">
        <w:rPr>
          <w:rFonts w:ascii="仿宋" w:eastAsia="仿宋" w:hAnsi="仿宋" w:hint="eastAsia"/>
          <w:szCs w:val="28"/>
        </w:rPr>
        <w:t>：</w:t>
      </w:r>
      <w:r w:rsidRPr="00144BD4">
        <w:rPr>
          <w:rFonts w:ascii="仿宋" w:eastAsia="仿宋" w:hAnsi="仿宋"/>
          <w:szCs w:val="28"/>
        </w:rPr>
        <w:t>仅限一页</w:t>
      </w:r>
    </w:p>
    <w:sectPr w:rsidR="006A299B" w:rsidRPr="00144BD4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AA1" w:rsidRDefault="00761AA1" w:rsidP="006A299B">
      <w:r>
        <w:separator/>
      </w:r>
    </w:p>
  </w:endnote>
  <w:endnote w:type="continuationSeparator" w:id="0">
    <w:p w:rsidR="00761AA1" w:rsidRDefault="00761AA1" w:rsidP="006A2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AA1" w:rsidRDefault="00761AA1" w:rsidP="006A299B">
      <w:r>
        <w:separator/>
      </w:r>
    </w:p>
  </w:footnote>
  <w:footnote w:type="continuationSeparator" w:id="0">
    <w:p w:rsidR="00761AA1" w:rsidRDefault="00761AA1" w:rsidP="006A29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299B"/>
    <w:rsid w:val="003F3323"/>
    <w:rsid w:val="006A299B"/>
    <w:rsid w:val="00761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99B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6A299B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2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29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29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299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A299B"/>
    <w:rPr>
      <w:rFonts w:eastAsiaTheme="majorEastAsia"/>
      <w:b/>
      <w:bCs/>
      <w:kern w:val="44"/>
      <w:sz w:val="30"/>
      <w:szCs w:val="44"/>
    </w:rPr>
  </w:style>
  <w:style w:type="table" w:styleId="a5">
    <w:name w:val="Table Grid"/>
    <w:basedOn w:val="a1"/>
    <w:uiPriority w:val="59"/>
    <w:rsid w:val="006A2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Char1"/>
    <w:uiPriority w:val="99"/>
    <w:semiHidden/>
    <w:unhideWhenUsed/>
    <w:rsid w:val="006A299B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A299B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2018-12-11T08:06:00Z</dcterms:created>
  <dcterms:modified xsi:type="dcterms:W3CDTF">2018-12-11T08:06:00Z</dcterms:modified>
</cp:coreProperties>
</file>